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E8" w:rsidRPr="004162E8" w:rsidRDefault="004162E8" w:rsidP="00416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2E8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162E8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62E8" w:rsidRPr="004162E8" w:rsidRDefault="004162E8" w:rsidP="004162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Denumire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angajator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 xml:space="preserve">Date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angajatorului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CUI) Date de contact ale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angajatorului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fax)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înregistrare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înregistrării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62E8" w:rsidRPr="004162E8" w:rsidRDefault="004162E8" w:rsidP="00416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4162E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ADEVERINŢĂ</w:t>
        </w:r>
      </w:hyperlink>
    </w:p>
    <w:p w:rsidR="004162E8" w:rsidRPr="004162E8" w:rsidRDefault="004162E8" w:rsidP="00416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2E8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dl/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dna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posesoare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al/a C.I.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. . . . . . . . . . ., CNP . . . . . . . . . ., a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angajatul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numire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. . . . . . . . . . ./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proofErr w:type="gramStart"/>
      <w:r w:rsidRPr="004162E8">
        <w:rPr>
          <w:rFonts w:ascii="Times New Roman" w:eastAsia="Times New Roman" w:hAnsi="Times New Roman" w:cs="Times New Roman"/>
          <w:sz w:val="24"/>
          <w:szCs w:val="24"/>
        </w:rPr>
        <w:t>normă</w:t>
      </w:r>
      <w:proofErr w:type="spellEnd"/>
      <w:proofErr w:type="gram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întreagă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/cu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. . . . . . . . . . ore/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determinată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salariaţilor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. . . . . . . . . . .</w:t>
      </w:r>
      <w:proofErr w:type="gramStart"/>
      <w:r w:rsidRPr="004162E8">
        <w:rPr>
          <w:rFonts w:ascii="Times New Roman" w:eastAsia="Times New Roman" w:hAnsi="Times New Roman" w:cs="Times New Roman"/>
          <w:sz w:val="24"/>
          <w:szCs w:val="24"/>
        </w:rPr>
        <w:t>/.</w:t>
      </w:r>
      <w:proofErr w:type="gram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ocupaţia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hyperlink r:id="rId5" w:anchor="1)5a10" w:history="1">
        <w:r w:rsidRPr="004162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1</w:t>
        </w:r>
      </w:hyperlink>
      <w:r w:rsidRPr="004162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).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t>. . . . . . . . . . .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fişa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numire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nivel</w:t>
      </w:r>
      <w:hyperlink r:id="rId6" w:anchor="2)5a10" w:history="1">
        <w:r w:rsidRPr="004162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2</w:t>
        </w:r>
      </w:hyperlink>
      <w:proofErr w:type="gramStart"/>
      <w:r w:rsidRPr="004162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.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raporturilor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, dl/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dna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a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dobândit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162E8" w:rsidRPr="004162E8" w:rsidRDefault="004162E8" w:rsidP="004162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162E8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proofErr w:type="gram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: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: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62E8" w:rsidRPr="004162E8" w:rsidRDefault="004162E8" w:rsidP="004162E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2E8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raporturilor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mutaţii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suspendarea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încetarea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raporturilor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):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1954"/>
        <w:gridCol w:w="1954"/>
        <w:gridCol w:w="2688"/>
        <w:gridCol w:w="2153"/>
      </w:tblGrid>
      <w:tr w:rsidR="004162E8" w:rsidRPr="004162E8" w:rsidTr="004162E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E8" w:rsidRPr="004162E8" w:rsidRDefault="004162E8" w:rsidP="004162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E8" w:rsidRPr="004162E8" w:rsidRDefault="004162E8" w:rsidP="004162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Mutaţia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intervenită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E8" w:rsidRPr="004162E8" w:rsidRDefault="004162E8" w:rsidP="004162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E8" w:rsidRPr="004162E8" w:rsidRDefault="004162E8" w:rsidP="004162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Meseria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Ocupaţia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indicarea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gradaţiei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E8" w:rsidRPr="004162E8" w:rsidRDefault="004162E8" w:rsidP="004162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actului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căruia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temeiul</w:t>
            </w:r>
            <w:proofErr w:type="spellEnd"/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 </w:t>
            </w:r>
          </w:p>
        </w:tc>
      </w:tr>
      <w:tr w:rsidR="004162E8" w:rsidRPr="004162E8" w:rsidTr="004162E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2E8" w:rsidRPr="004162E8" w:rsidRDefault="004162E8" w:rsidP="0041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2E8" w:rsidRPr="004162E8" w:rsidRDefault="004162E8" w:rsidP="0041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2E8" w:rsidRPr="004162E8" w:rsidRDefault="004162E8" w:rsidP="0041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2E8" w:rsidRPr="004162E8" w:rsidRDefault="004162E8" w:rsidP="0041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2E8" w:rsidRPr="004162E8" w:rsidRDefault="004162E8" w:rsidP="0041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162E8" w:rsidRPr="004162E8" w:rsidRDefault="004162E8" w:rsidP="00416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2E8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162E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concediu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concediu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dnei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nu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s-</w:t>
      </w:r>
      <w:proofErr w:type="gramStart"/>
      <w:r w:rsidRPr="004162E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sancţiune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s-a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sancţiunea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. . . . . . . . . . .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falsului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certificăm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exacte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complete. </w:t>
      </w:r>
    </w:p>
    <w:p w:rsidR="004162E8" w:rsidRPr="004162E8" w:rsidRDefault="004162E8" w:rsidP="004162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Data . . . . . . . . . . </w:t>
      </w:r>
    </w:p>
    <w:p w:rsidR="004162E8" w:rsidRPr="004162E8" w:rsidRDefault="004162E8" w:rsidP="00416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legal al angajatorului</w:t>
      </w:r>
      <w:hyperlink r:id="rId7" w:anchor="3)5a10" w:history="1">
        <w:r w:rsidRPr="004162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3</w:t>
        </w:r>
      </w:hyperlink>
      <w:r w:rsidRPr="004162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proofErr w:type="gramStart"/>
      <w:r w:rsidRPr="004162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proofErr w:type="gramEnd"/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>. . . . . . . . . .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lastRenderedPageBreak/>
        <w:t>Semnătura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angajatorului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br/>
        <w:t>. . . . . . . . . .</w:t>
      </w:r>
    </w:p>
    <w:p w:rsidR="004162E8" w:rsidRPr="004162E8" w:rsidRDefault="004162E8" w:rsidP="00416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2E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162E8" w:rsidRPr="004162E8" w:rsidRDefault="004162E8" w:rsidP="00416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1)5a10"/>
      <w:bookmarkEnd w:id="1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ocupaţiilor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normative care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" w:name="2)5a10"/>
      <w:bookmarkEnd w:id="2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2) Se </w:t>
      </w:r>
      <w:proofErr w:type="spellStart"/>
      <w:proofErr w:type="gramStart"/>
      <w:r w:rsidRPr="004162E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indica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/superior).</w:t>
      </w:r>
      <w:r w:rsidRPr="004162E8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3" w:name="3)5a10"/>
      <w:bookmarkEnd w:id="3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constitutive/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angajatorul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relaţiile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162E8">
        <w:rPr>
          <w:rFonts w:ascii="Times New Roman" w:eastAsia="Times New Roman" w:hAnsi="Times New Roman" w:cs="Times New Roman"/>
          <w:sz w:val="24"/>
          <w:szCs w:val="24"/>
        </w:rPr>
        <w:t>terţii</w:t>
      </w:r>
      <w:proofErr w:type="spellEnd"/>
      <w:r w:rsidRPr="00416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62E8" w:rsidRPr="004162E8" w:rsidRDefault="004162E8" w:rsidP="00416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2E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61129" w:rsidRDefault="00961129"/>
    <w:sectPr w:rsidR="009611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E8"/>
    <w:rsid w:val="002A45BA"/>
    <w:rsid w:val="004162E8"/>
    <w:rsid w:val="009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9EBC"/>
  <w15:chartTrackingRefBased/>
  <w15:docId w15:val="{8C9E3241-5696-445C-821F-5FF2198A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5" Type="http://schemas.openxmlformats.org/officeDocument/2006/relationships/hyperlink" Target="unsaved://LexNavigator.htm" TargetMode="External"/><Relationship Id="rId4" Type="http://schemas.openxmlformats.org/officeDocument/2006/relationships/hyperlink" Target="http://lnforms.lexnavigator.net/2023/decembrie/2023-12-mof-1184-121-2-5-adeverinta_vechime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2025-04-10T08:17:00Z</dcterms:created>
  <dcterms:modified xsi:type="dcterms:W3CDTF">2025-04-10T08:18:00Z</dcterms:modified>
</cp:coreProperties>
</file>