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D4" w:rsidRPr="00AE1972" w:rsidRDefault="003927D4" w:rsidP="003927D4">
      <w:pPr>
        <w:ind w:left="567" w:hanging="567"/>
        <w:rPr>
          <w:rFonts w:ascii="Arial" w:hAnsi="Arial" w:cs="Arial"/>
          <w:b/>
          <w:sz w:val="24"/>
          <w:szCs w:val="24"/>
        </w:rPr>
      </w:pPr>
      <w:r w:rsidRPr="00AE1972">
        <w:rPr>
          <w:rFonts w:ascii="Arial" w:hAnsi="Arial" w:cs="Arial"/>
          <w:b/>
          <w:sz w:val="24"/>
          <w:szCs w:val="24"/>
        </w:rPr>
        <w:t xml:space="preserve"> ROMÂNIA</w:t>
      </w:r>
    </w:p>
    <w:p w:rsidR="003927D4" w:rsidRPr="00AE1972" w:rsidRDefault="003927D4" w:rsidP="003927D4">
      <w:pPr>
        <w:rPr>
          <w:rFonts w:ascii="Arial" w:hAnsi="Arial" w:cs="Arial"/>
          <w:b/>
          <w:sz w:val="24"/>
          <w:szCs w:val="24"/>
        </w:rPr>
      </w:pPr>
      <w:r w:rsidRPr="00AE1972">
        <w:rPr>
          <w:rFonts w:ascii="Arial" w:hAnsi="Arial" w:cs="Arial"/>
          <w:b/>
          <w:sz w:val="24"/>
          <w:szCs w:val="24"/>
        </w:rPr>
        <w:t>JUDEŢUL PRAHOVA</w:t>
      </w:r>
    </w:p>
    <w:p w:rsidR="003927D4" w:rsidRPr="00AE1972" w:rsidRDefault="003927D4" w:rsidP="003927D4">
      <w:pPr>
        <w:rPr>
          <w:rFonts w:ascii="Arial" w:hAnsi="Arial" w:cs="Arial"/>
          <w:b/>
          <w:sz w:val="24"/>
          <w:szCs w:val="24"/>
        </w:rPr>
      </w:pPr>
      <w:r w:rsidRPr="00AE1972">
        <w:rPr>
          <w:rFonts w:ascii="Arial" w:hAnsi="Arial" w:cs="Arial"/>
          <w:b/>
          <w:sz w:val="24"/>
          <w:szCs w:val="24"/>
        </w:rPr>
        <w:t xml:space="preserve"> PRIMARIA COMUNEI</w:t>
      </w:r>
    </w:p>
    <w:p w:rsidR="00C95CFF" w:rsidRPr="00AE1972" w:rsidRDefault="003927D4" w:rsidP="00703725">
      <w:pPr>
        <w:rPr>
          <w:rFonts w:ascii="Arial" w:eastAsia="Arial" w:hAnsi="Arial" w:cs="Arial"/>
          <w:b/>
          <w:bCs/>
          <w:sz w:val="24"/>
          <w:szCs w:val="24"/>
        </w:rPr>
      </w:pPr>
      <w:r w:rsidRPr="00AE1972">
        <w:rPr>
          <w:rFonts w:ascii="Arial" w:hAnsi="Arial" w:cs="Arial"/>
          <w:b/>
          <w:sz w:val="24"/>
          <w:szCs w:val="24"/>
        </w:rPr>
        <w:t xml:space="preserve"> PUCHENII MARI</w:t>
      </w:r>
    </w:p>
    <w:p w:rsidR="00C95CFF" w:rsidRPr="00AE1972" w:rsidRDefault="00C95CFF" w:rsidP="00C95CFF">
      <w:pPr>
        <w:spacing w:line="276" w:lineRule="auto"/>
        <w:ind w:left="111" w:right="6402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:rsidR="00C95CFF" w:rsidRPr="00AE1972" w:rsidRDefault="00C95CFF" w:rsidP="00C95CFF">
      <w:pPr>
        <w:tabs>
          <w:tab w:val="left" w:pos="7232"/>
        </w:tabs>
        <w:spacing w:before="1" w:line="276" w:lineRule="auto"/>
        <w:ind w:left="1045"/>
        <w:rPr>
          <w:rFonts w:ascii="Arial" w:hAnsi="Arial" w:cs="Arial"/>
          <w:b/>
          <w:sz w:val="24"/>
          <w:szCs w:val="24"/>
        </w:rPr>
      </w:pPr>
      <w:r w:rsidRPr="00AE1972">
        <w:rPr>
          <w:rFonts w:ascii="Arial" w:hAnsi="Arial" w:cs="Arial"/>
          <w:b/>
          <w:sz w:val="24"/>
          <w:szCs w:val="24"/>
        </w:rPr>
        <w:t>APROBAT,</w:t>
      </w:r>
      <w:r w:rsidR="00967901" w:rsidRPr="00AE19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AVIZAT                                                  </w:t>
      </w:r>
    </w:p>
    <w:p w:rsidR="00C95CFF" w:rsidRPr="00AE1972" w:rsidRDefault="00C95CFF" w:rsidP="00C95CFF">
      <w:pPr>
        <w:tabs>
          <w:tab w:val="left" w:pos="5859"/>
        </w:tabs>
        <w:spacing w:before="2" w:line="276" w:lineRule="auto"/>
        <w:ind w:left="1178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E1972">
        <w:rPr>
          <w:rFonts w:ascii="Arial" w:eastAsia="Arial" w:hAnsi="Arial" w:cs="Arial"/>
          <w:b/>
          <w:bCs/>
          <w:sz w:val="24"/>
          <w:szCs w:val="24"/>
        </w:rPr>
        <w:t>PRIMAR</w:t>
      </w:r>
      <w:r w:rsidRPr="00AE1972">
        <w:rPr>
          <w:rFonts w:ascii="Arial" w:eastAsia="Arial" w:hAnsi="Arial" w:cs="Arial"/>
          <w:b/>
          <w:bCs/>
          <w:sz w:val="24"/>
          <w:szCs w:val="24"/>
        </w:rPr>
        <w:tab/>
      </w:r>
      <w:r w:rsidR="00EA5676" w:rsidRPr="00AE1972">
        <w:rPr>
          <w:rFonts w:ascii="Arial" w:eastAsia="Arial" w:hAnsi="Arial" w:cs="Arial"/>
          <w:b/>
          <w:bCs/>
          <w:sz w:val="24"/>
          <w:szCs w:val="24"/>
        </w:rPr>
        <w:t xml:space="preserve">                   </w:t>
      </w:r>
      <w:r w:rsidR="00967901" w:rsidRPr="00AE1972">
        <w:rPr>
          <w:rFonts w:ascii="Arial" w:eastAsia="Arial" w:hAnsi="Arial" w:cs="Arial"/>
          <w:b/>
          <w:bCs/>
          <w:sz w:val="24"/>
          <w:szCs w:val="24"/>
        </w:rPr>
        <w:t>SECRETAR GENERAL</w:t>
      </w:r>
    </w:p>
    <w:p w:rsidR="00C95CFF" w:rsidRPr="00AE1972" w:rsidRDefault="00967901" w:rsidP="00C95CF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E1972">
        <w:rPr>
          <w:rFonts w:ascii="Arial" w:eastAsia="Arial" w:hAnsi="Arial" w:cs="Arial"/>
          <w:b/>
          <w:bCs/>
          <w:sz w:val="24"/>
          <w:szCs w:val="24"/>
        </w:rPr>
        <w:t xml:space="preserve">           </w:t>
      </w:r>
      <w:r w:rsidR="00C95CFF" w:rsidRPr="00AE1972">
        <w:rPr>
          <w:rFonts w:ascii="Arial" w:eastAsia="Arial" w:hAnsi="Arial" w:cs="Arial"/>
          <w:b/>
          <w:bCs/>
          <w:sz w:val="24"/>
          <w:szCs w:val="24"/>
        </w:rPr>
        <w:t>NEGOI</w:t>
      </w:r>
      <w:r w:rsidRPr="00AE1972">
        <w:rPr>
          <w:rFonts w:ascii="Arial" w:eastAsia="Arial" w:hAnsi="Arial" w:cs="Arial"/>
          <w:b/>
          <w:bCs/>
          <w:sz w:val="24"/>
          <w:szCs w:val="24"/>
        </w:rPr>
        <w:t xml:space="preserve"> Constantin</w:t>
      </w:r>
      <w:r w:rsidR="00C95CFF" w:rsidRPr="00AE1972">
        <w:rPr>
          <w:rFonts w:ascii="Arial" w:eastAsia="Arial" w:hAnsi="Arial" w:cs="Arial"/>
          <w:b/>
          <w:bCs/>
          <w:sz w:val="24"/>
          <w:szCs w:val="24"/>
        </w:rPr>
        <w:tab/>
      </w:r>
      <w:r w:rsidR="00C95CFF" w:rsidRPr="00AE1972">
        <w:rPr>
          <w:rFonts w:ascii="Arial" w:eastAsia="Arial" w:hAnsi="Arial" w:cs="Arial"/>
          <w:b/>
          <w:bCs/>
          <w:sz w:val="24"/>
          <w:szCs w:val="24"/>
        </w:rPr>
        <w:tab/>
      </w:r>
      <w:r w:rsidR="00C95CFF" w:rsidRPr="00AE1972">
        <w:rPr>
          <w:rFonts w:ascii="Arial" w:eastAsia="Arial" w:hAnsi="Arial" w:cs="Arial"/>
          <w:b/>
          <w:bCs/>
          <w:sz w:val="24"/>
          <w:szCs w:val="24"/>
        </w:rPr>
        <w:tab/>
      </w:r>
      <w:r w:rsidR="00C95CFF" w:rsidRPr="00AE1972">
        <w:rPr>
          <w:rFonts w:ascii="Arial" w:eastAsia="Arial" w:hAnsi="Arial" w:cs="Arial"/>
          <w:b/>
          <w:bCs/>
          <w:sz w:val="24"/>
          <w:szCs w:val="24"/>
        </w:rPr>
        <w:tab/>
      </w:r>
      <w:r w:rsidR="00CC7D8B" w:rsidRPr="00AE1972">
        <w:rPr>
          <w:rFonts w:ascii="Arial" w:eastAsia="Arial" w:hAnsi="Arial" w:cs="Arial"/>
          <w:b/>
          <w:bCs/>
          <w:sz w:val="24"/>
          <w:szCs w:val="24"/>
        </w:rPr>
        <w:t xml:space="preserve">              </w:t>
      </w:r>
      <w:r w:rsidR="00C95CFF" w:rsidRPr="00AE1972">
        <w:rPr>
          <w:rFonts w:ascii="Arial" w:eastAsia="Arial" w:hAnsi="Arial" w:cs="Arial"/>
          <w:b/>
          <w:bCs/>
          <w:sz w:val="24"/>
          <w:szCs w:val="24"/>
        </w:rPr>
        <w:tab/>
      </w:r>
      <w:r w:rsidRPr="00AE1972">
        <w:rPr>
          <w:rFonts w:ascii="Arial" w:eastAsia="Arial" w:hAnsi="Arial" w:cs="Arial"/>
          <w:b/>
          <w:bCs/>
          <w:sz w:val="24"/>
          <w:szCs w:val="24"/>
        </w:rPr>
        <w:t xml:space="preserve">           CEOCEA Mariana</w:t>
      </w:r>
    </w:p>
    <w:p w:rsidR="00475EA7" w:rsidRPr="00AE1972" w:rsidRDefault="00475EA7" w:rsidP="00C95CF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B3C33" w:rsidRPr="00AE1972" w:rsidRDefault="00C95CFF" w:rsidP="000B3C33">
      <w:pPr>
        <w:spacing w:before="184" w:line="276" w:lineRule="auto"/>
        <w:ind w:left="807" w:right="79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E1972">
        <w:rPr>
          <w:rFonts w:ascii="Arial" w:hAnsi="Arial" w:cs="Arial"/>
          <w:b/>
          <w:sz w:val="24"/>
          <w:szCs w:val="24"/>
          <w:u w:val="thick"/>
        </w:rPr>
        <w:t>BIBLIOGRAFIE ȘI TEMATICĂ</w:t>
      </w:r>
      <w:r w:rsidR="000B3C33" w:rsidRPr="00AE1972"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</w:p>
    <w:p w:rsidR="00BB3C0D" w:rsidRPr="00AE1972" w:rsidRDefault="000B3C33" w:rsidP="000B3C33">
      <w:pPr>
        <w:spacing w:line="276" w:lineRule="auto"/>
        <w:ind w:right="348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E1972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="00BB3C0D" w:rsidRPr="00AE1972">
        <w:rPr>
          <w:rFonts w:ascii="Arial" w:eastAsia="Arial" w:hAnsi="Arial" w:cs="Arial"/>
          <w:b/>
          <w:bCs/>
          <w:sz w:val="24"/>
          <w:szCs w:val="24"/>
        </w:rPr>
        <w:t>Pentru  concursul  pentru ocuparea</w:t>
      </w:r>
    </w:p>
    <w:p w:rsidR="00BB3C0D" w:rsidRPr="00AE1972" w:rsidRDefault="00BB3C0D" w:rsidP="000B3C33">
      <w:pPr>
        <w:spacing w:line="276" w:lineRule="auto"/>
        <w:ind w:left="439" w:right="348" w:firstLine="50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AE1972">
        <w:rPr>
          <w:rFonts w:ascii="Arial" w:eastAsia="Arial" w:hAnsi="Arial" w:cs="Arial"/>
          <w:b/>
          <w:bCs/>
          <w:sz w:val="24"/>
          <w:szCs w:val="24"/>
        </w:rPr>
        <w:t xml:space="preserve">funcţiei publice de </w:t>
      </w:r>
      <w:r w:rsidR="00F75669">
        <w:rPr>
          <w:rFonts w:ascii="Arial" w:eastAsia="Arial" w:hAnsi="Arial" w:cs="Arial"/>
          <w:b/>
          <w:bCs/>
          <w:sz w:val="24"/>
          <w:szCs w:val="24"/>
        </w:rPr>
        <w:t>executie de Politist Local</w:t>
      </w:r>
    </w:p>
    <w:p w:rsidR="0043363C" w:rsidRDefault="0043363C">
      <w:pPr>
        <w:pStyle w:val="BodyText"/>
        <w:rPr>
          <w:rFonts w:ascii="Arial" w:hAnsi="Arial" w:cs="Arial"/>
          <w:b/>
        </w:rPr>
      </w:pPr>
    </w:p>
    <w:p w:rsidR="00F75669" w:rsidRPr="00AE1972" w:rsidRDefault="00F75669">
      <w:pPr>
        <w:pStyle w:val="BodyText"/>
        <w:rPr>
          <w:rFonts w:ascii="Arial" w:hAnsi="Arial" w:cs="Arial"/>
          <w:b/>
        </w:rPr>
      </w:pPr>
    </w:p>
    <w:p w:rsidR="0043363C" w:rsidRPr="000E35A3" w:rsidRDefault="00064A72" w:rsidP="00AE1972">
      <w:pPr>
        <w:tabs>
          <w:tab w:val="left" w:pos="3825"/>
        </w:tabs>
        <w:ind w:left="48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E35A3">
        <w:rPr>
          <w:rFonts w:ascii="Arial" w:hAnsi="Arial" w:cs="Arial"/>
          <w:b/>
          <w:sz w:val="24"/>
          <w:szCs w:val="24"/>
        </w:rPr>
        <w:t xml:space="preserve">Bibliografie si </w:t>
      </w:r>
      <w:r w:rsidR="003916FA" w:rsidRPr="000E35A3">
        <w:rPr>
          <w:rFonts w:ascii="Arial" w:hAnsi="Arial" w:cs="Arial"/>
          <w:b/>
          <w:sz w:val="24"/>
          <w:szCs w:val="24"/>
        </w:rPr>
        <w:t>tematică:</w:t>
      </w:r>
      <w:r w:rsidR="00EB2D87" w:rsidRPr="000E35A3">
        <w:rPr>
          <w:rFonts w:ascii="Arial" w:hAnsi="Arial" w:cs="Arial"/>
          <w:b/>
          <w:sz w:val="24"/>
          <w:szCs w:val="24"/>
        </w:rPr>
        <w:tab/>
      </w:r>
    </w:p>
    <w:p w:rsidR="003938F5" w:rsidRPr="000E35A3" w:rsidRDefault="003916FA" w:rsidP="00AE1972">
      <w:pPr>
        <w:pStyle w:val="ListParagraph"/>
        <w:numPr>
          <w:ilvl w:val="0"/>
          <w:numId w:val="1"/>
        </w:numPr>
        <w:tabs>
          <w:tab w:val="left" w:pos="695"/>
        </w:tabs>
        <w:spacing w:before="7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sz w:val="24"/>
          <w:szCs w:val="24"/>
        </w:rPr>
        <w:t>Constituţia</w:t>
      </w:r>
      <w:r w:rsidRPr="000E35A3">
        <w:rPr>
          <w:rFonts w:ascii="Arial" w:hAnsi="Arial" w:cs="Arial"/>
          <w:spacing w:val="-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României,</w:t>
      </w:r>
      <w:r w:rsidRPr="000E35A3">
        <w:rPr>
          <w:rFonts w:ascii="Arial" w:hAnsi="Arial" w:cs="Arial"/>
          <w:spacing w:val="-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republicată</w:t>
      </w:r>
      <w:r w:rsidRPr="000E35A3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507242" w:rsidRPr="000E35A3" w:rsidRDefault="00AE1972" w:rsidP="00AE1972">
      <w:pPr>
        <w:pStyle w:val="ListParagraph"/>
        <w:tabs>
          <w:tab w:val="left" w:pos="695"/>
        </w:tabs>
        <w:spacing w:before="7" w:line="240" w:lineRule="auto"/>
        <w:ind w:left="426"/>
        <w:rPr>
          <w:rFonts w:ascii="Arial" w:eastAsiaTheme="minorHAnsi" w:hAnsi="Arial" w:cs="Arial"/>
          <w:sz w:val="24"/>
          <w:szCs w:val="24"/>
        </w:rPr>
      </w:pPr>
      <w:r w:rsidRPr="000E35A3">
        <w:rPr>
          <w:rFonts w:ascii="Arial" w:eastAsiaTheme="minorHAnsi" w:hAnsi="Arial" w:cs="Arial"/>
          <w:b/>
          <w:sz w:val="24"/>
          <w:szCs w:val="24"/>
        </w:rPr>
        <w:tab/>
      </w:r>
      <w:r w:rsidR="003916FA" w:rsidRPr="000E35A3">
        <w:rPr>
          <w:rFonts w:ascii="Arial" w:eastAsiaTheme="minorHAnsi" w:hAnsi="Arial" w:cs="Arial"/>
          <w:b/>
          <w:sz w:val="24"/>
          <w:szCs w:val="24"/>
        </w:rPr>
        <w:t>cu tematică</w:t>
      </w:r>
      <w:r w:rsidR="003916FA" w:rsidRPr="000E35A3">
        <w:rPr>
          <w:rFonts w:ascii="Arial" w:eastAsiaTheme="minorHAnsi" w:hAnsi="Arial" w:cs="Arial"/>
          <w:sz w:val="24"/>
          <w:szCs w:val="24"/>
        </w:rPr>
        <w:t xml:space="preserve"> </w:t>
      </w:r>
      <w:r w:rsidR="00382E4C" w:rsidRPr="000E35A3">
        <w:rPr>
          <w:rFonts w:ascii="Arial" w:eastAsiaTheme="minorHAnsi" w:hAnsi="Arial" w:cs="Arial"/>
          <w:sz w:val="24"/>
          <w:szCs w:val="24"/>
        </w:rPr>
        <w:t>-</w:t>
      </w:r>
      <w:r w:rsidR="00C16A20" w:rsidRPr="000E35A3">
        <w:rPr>
          <w:rFonts w:ascii="Arial" w:eastAsiaTheme="minorHAnsi" w:hAnsi="Arial" w:cs="Arial"/>
          <w:sz w:val="24"/>
          <w:szCs w:val="24"/>
        </w:rPr>
        <w:t>Constituţia României, republicată</w:t>
      </w:r>
    </w:p>
    <w:p w:rsidR="00507242" w:rsidRPr="000E35A3" w:rsidRDefault="003916FA" w:rsidP="00AE1972">
      <w:pPr>
        <w:pStyle w:val="ListParagraph"/>
        <w:numPr>
          <w:ilvl w:val="0"/>
          <w:numId w:val="1"/>
        </w:numPr>
        <w:tabs>
          <w:tab w:val="left" w:pos="683"/>
        </w:tabs>
        <w:spacing w:line="278" w:lineRule="auto"/>
        <w:ind w:left="426" w:right="110" w:hanging="142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sz w:val="24"/>
          <w:szCs w:val="24"/>
        </w:rPr>
        <w:t>Ordonanţa</w:t>
      </w:r>
      <w:r w:rsidRPr="000E35A3">
        <w:rPr>
          <w:rFonts w:ascii="Arial" w:hAnsi="Arial" w:cs="Arial"/>
          <w:spacing w:val="5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Guvernului</w:t>
      </w:r>
      <w:r w:rsidRPr="000E35A3">
        <w:rPr>
          <w:rFonts w:ascii="Arial" w:hAnsi="Arial" w:cs="Arial"/>
          <w:spacing w:val="5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nr.</w:t>
      </w:r>
      <w:r w:rsidRPr="000E35A3">
        <w:rPr>
          <w:rFonts w:ascii="Arial" w:hAnsi="Arial" w:cs="Arial"/>
          <w:spacing w:val="5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137/2000</w:t>
      </w:r>
      <w:r w:rsidRPr="000E35A3">
        <w:rPr>
          <w:rFonts w:ascii="Arial" w:hAnsi="Arial" w:cs="Arial"/>
          <w:spacing w:val="55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privind</w:t>
      </w:r>
      <w:r w:rsidRPr="000E35A3">
        <w:rPr>
          <w:rFonts w:ascii="Arial" w:hAnsi="Arial" w:cs="Arial"/>
          <w:spacing w:val="5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prevenirea</w:t>
      </w:r>
      <w:r w:rsidRPr="000E35A3">
        <w:rPr>
          <w:rFonts w:ascii="Arial" w:hAnsi="Arial" w:cs="Arial"/>
          <w:spacing w:val="55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5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sancţionarea</w:t>
      </w:r>
      <w:r w:rsidRPr="000E35A3">
        <w:rPr>
          <w:rFonts w:ascii="Arial" w:hAnsi="Arial" w:cs="Arial"/>
          <w:spacing w:val="55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tuturor</w:t>
      </w:r>
      <w:r w:rsidRPr="000E35A3">
        <w:rPr>
          <w:rFonts w:ascii="Arial" w:hAnsi="Arial" w:cs="Arial"/>
          <w:spacing w:val="5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formelor</w:t>
      </w:r>
      <w:r w:rsidRPr="000E35A3">
        <w:rPr>
          <w:rFonts w:ascii="Arial" w:hAnsi="Arial" w:cs="Arial"/>
          <w:spacing w:val="5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 xml:space="preserve">de </w:t>
      </w:r>
      <w:r w:rsidRPr="000E35A3">
        <w:rPr>
          <w:rFonts w:ascii="Arial" w:hAnsi="Arial" w:cs="Arial"/>
          <w:spacing w:val="-6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discriminare,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republicată,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cu modificările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completările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ulterioare</w:t>
      </w:r>
    </w:p>
    <w:p w:rsidR="00507242" w:rsidRPr="000E35A3" w:rsidRDefault="003916FA" w:rsidP="00AE1972">
      <w:pPr>
        <w:pStyle w:val="ListParagraph"/>
        <w:tabs>
          <w:tab w:val="left" w:pos="683"/>
        </w:tabs>
        <w:spacing w:line="278" w:lineRule="auto"/>
        <w:ind w:left="426" w:right="110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sz w:val="24"/>
          <w:szCs w:val="24"/>
        </w:rPr>
        <w:t xml:space="preserve"> </w:t>
      </w:r>
      <w:r w:rsidRPr="000E35A3">
        <w:rPr>
          <w:rFonts w:ascii="Arial" w:hAnsi="Arial" w:cs="Arial"/>
          <w:b/>
          <w:sz w:val="24"/>
          <w:szCs w:val="24"/>
        </w:rPr>
        <w:t>cu tematică</w:t>
      </w:r>
      <w:r w:rsidR="00382E4C" w:rsidRPr="000E35A3">
        <w:rPr>
          <w:rFonts w:ascii="Arial" w:hAnsi="Arial" w:cs="Arial"/>
          <w:sz w:val="24"/>
          <w:szCs w:val="24"/>
        </w:rPr>
        <w:t>-</w:t>
      </w:r>
      <w:r w:rsidRPr="000E35A3">
        <w:rPr>
          <w:rFonts w:ascii="Arial" w:hAnsi="Arial" w:cs="Arial"/>
          <w:sz w:val="24"/>
          <w:szCs w:val="24"/>
        </w:rPr>
        <w:t>Ordonanţa</w:t>
      </w:r>
      <w:r w:rsidRPr="000E35A3">
        <w:rPr>
          <w:rFonts w:ascii="Arial" w:hAnsi="Arial" w:cs="Arial"/>
          <w:spacing w:val="5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Guvernului</w:t>
      </w:r>
      <w:r w:rsidRPr="000E35A3">
        <w:rPr>
          <w:rFonts w:ascii="Arial" w:hAnsi="Arial" w:cs="Arial"/>
          <w:spacing w:val="5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nr.</w:t>
      </w:r>
      <w:r w:rsidRPr="000E35A3">
        <w:rPr>
          <w:rFonts w:ascii="Arial" w:hAnsi="Arial" w:cs="Arial"/>
          <w:spacing w:val="5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137/2000</w:t>
      </w:r>
      <w:r w:rsidRPr="000E35A3">
        <w:rPr>
          <w:rFonts w:ascii="Arial" w:hAnsi="Arial" w:cs="Arial"/>
          <w:spacing w:val="55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privind</w:t>
      </w:r>
      <w:r w:rsidRPr="000E35A3">
        <w:rPr>
          <w:rFonts w:ascii="Arial" w:hAnsi="Arial" w:cs="Arial"/>
          <w:spacing w:val="54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prevenirea</w:t>
      </w:r>
      <w:r w:rsidRPr="000E35A3">
        <w:rPr>
          <w:rFonts w:ascii="Arial" w:hAnsi="Arial" w:cs="Arial"/>
          <w:spacing w:val="55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5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sancţionarea</w:t>
      </w:r>
      <w:r w:rsidRPr="000E35A3">
        <w:rPr>
          <w:rFonts w:ascii="Arial" w:hAnsi="Arial" w:cs="Arial"/>
          <w:spacing w:val="55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tuturor</w:t>
      </w:r>
      <w:r w:rsidRPr="000E35A3">
        <w:rPr>
          <w:rFonts w:ascii="Arial" w:hAnsi="Arial" w:cs="Arial"/>
          <w:spacing w:val="5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formelor</w:t>
      </w:r>
      <w:r w:rsidRPr="000E35A3">
        <w:rPr>
          <w:rFonts w:ascii="Arial" w:hAnsi="Arial" w:cs="Arial"/>
          <w:spacing w:val="5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de</w:t>
      </w:r>
      <w:r w:rsidR="00D81B4A" w:rsidRPr="000E35A3">
        <w:rPr>
          <w:rFonts w:ascii="Arial" w:hAnsi="Arial" w:cs="Arial"/>
          <w:spacing w:val="-61"/>
          <w:sz w:val="24"/>
          <w:szCs w:val="24"/>
        </w:rPr>
        <w:t xml:space="preserve">     </w:t>
      </w:r>
      <w:r w:rsidRPr="000E35A3">
        <w:rPr>
          <w:rFonts w:ascii="Arial" w:hAnsi="Arial" w:cs="Arial"/>
          <w:sz w:val="24"/>
          <w:szCs w:val="24"/>
        </w:rPr>
        <w:t>discriminare,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republicată,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cu modificările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completările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ulterioare - Integral.</w:t>
      </w:r>
    </w:p>
    <w:p w:rsidR="00507242" w:rsidRPr="000E35A3" w:rsidRDefault="003916FA" w:rsidP="00AE1972">
      <w:pPr>
        <w:pStyle w:val="ListParagraph"/>
        <w:numPr>
          <w:ilvl w:val="0"/>
          <w:numId w:val="1"/>
        </w:numPr>
        <w:tabs>
          <w:tab w:val="left" w:pos="707"/>
        </w:tabs>
        <w:spacing w:line="278" w:lineRule="auto"/>
        <w:ind w:left="426" w:right="105" w:hanging="142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sz w:val="24"/>
          <w:szCs w:val="24"/>
        </w:rPr>
        <w:t>Legea</w:t>
      </w:r>
      <w:r w:rsidRPr="000E35A3">
        <w:rPr>
          <w:rFonts w:ascii="Arial" w:hAnsi="Arial" w:cs="Arial"/>
          <w:spacing w:val="17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nr.</w:t>
      </w:r>
      <w:r w:rsidRPr="000E35A3">
        <w:rPr>
          <w:rFonts w:ascii="Arial" w:hAnsi="Arial" w:cs="Arial"/>
          <w:spacing w:val="16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202/2002</w:t>
      </w:r>
      <w:r w:rsidRPr="000E35A3">
        <w:rPr>
          <w:rFonts w:ascii="Arial" w:hAnsi="Arial" w:cs="Arial"/>
          <w:spacing w:val="17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privind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egalitatea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de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şanse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17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de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tratament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între</w:t>
      </w:r>
      <w:r w:rsidRPr="000E35A3">
        <w:rPr>
          <w:rFonts w:ascii="Arial" w:hAnsi="Arial" w:cs="Arial"/>
          <w:spacing w:val="18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femei</w:t>
      </w:r>
      <w:r w:rsidRPr="000E35A3">
        <w:rPr>
          <w:rFonts w:ascii="Arial" w:hAnsi="Arial" w:cs="Arial"/>
          <w:spacing w:val="17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17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bărbaţi,</w:t>
      </w:r>
      <w:r w:rsidRPr="000E35A3">
        <w:rPr>
          <w:rFonts w:ascii="Arial" w:hAnsi="Arial" w:cs="Arial"/>
          <w:spacing w:val="-6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republicată,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cu</w:t>
      </w:r>
      <w:r w:rsidRPr="000E35A3">
        <w:rPr>
          <w:rFonts w:ascii="Arial" w:hAnsi="Arial" w:cs="Arial"/>
          <w:spacing w:val="2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modificările</w:t>
      </w:r>
      <w:r w:rsidRPr="000E35A3">
        <w:rPr>
          <w:rFonts w:ascii="Arial" w:hAnsi="Arial" w:cs="Arial"/>
          <w:spacing w:val="3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şi</w:t>
      </w:r>
      <w:r w:rsidRPr="000E35A3">
        <w:rPr>
          <w:rFonts w:ascii="Arial" w:hAnsi="Arial" w:cs="Arial"/>
          <w:spacing w:val="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>completările</w:t>
      </w:r>
      <w:r w:rsidRPr="000E35A3">
        <w:rPr>
          <w:rFonts w:ascii="Arial" w:hAnsi="Arial" w:cs="Arial"/>
          <w:spacing w:val="1"/>
          <w:sz w:val="24"/>
          <w:szCs w:val="24"/>
        </w:rPr>
        <w:t xml:space="preserve"> </w:t>
      </w:r>
      <w:r w:rsidRPr="000E35A3">
        <w:rPr>
          <w:rFonts w:ascii="Arial" w:hAnsi="Arial" w:cs="Arial"/>
          <w:sz w:val="24"/>
          <w:szCs w:val="24"/>
        </w:rPr>
        <w:t xml:space="preserve">ulterioare </w:t>
      </w:r>
    </w:p>
    <w:p w:rsidR="00507242" w:rsidRPr="000E35A3" w:rsidRDefault="003916FA" w:rsidP="00AE1972">
      <w:pPr>
        <w:pStyle w:val="ListParagraph"/>
        <w:tabs>
          <w:tab w:val="left" w:pos="707"/>
        </w:tabs>
        <w:spacing w:line="278" w:lineRule="auto"/>
        <w:ind w:left="426" w:right="105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b/>
          <w:sz w:val="24"/>
          <w:szCs w:val="24"/>
        </w:rPr>
        <w:t>cu tematică</w:t>
      </w:r>
      <w:r w:rsidRPr="000E35A3">
        <w:rPr>
          <w:rFonts w:ascii="Arial" w:hAnsi="Arial" w:cs="Arial"/>
          <w:sz w:val="24"/>
          <w:szCs w:val="24"/>
        </w:rPr>
        <w:t xml:space="preserve"> </w:t>
      </w:r>
      <w:r w:rsidR="00382E4C" w:rsidRPr="000E35A3">
        <w:rPr>
          <w:rFonts w:ascii="Arial" w:hAnsi="Arial" w:cs="Arial"/>
          <w:sz w:val="24"/>
          <w:szCs w:val="24"/>
        </w:rPr>
        <w:t>-Legea nr. 202/2002 privind egalitatea de şanse şi de tratament între femei şi bărbaţi, republicată, cu modificările şi completările ulterioare</w:t>
      </w:r>
    </w:p>
    <w:p w:rsidR="004F7628" w:rsidRPr="000E35A3" w:rsidRDefault="00D07FD3" w:rsidP="00AE1972">
      <w:pPr>
        <w:pStyle w:val="ListParagraph"/>
        <w:tabs>
          <w:tab w:val="left" w:pos="707"/>
        </w:tabs>
        <w:spacing w:line="278" w:lineRule="auto"/>
        <w:ind w:left="120" w:right="105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sz w:val="24"/>
          <w:szCs w:val="24"/>
        </w:rPr>
        <w:t xml:space="preserve"> </w:t>
      </w:r>
      <w:r w:rsidR="00C94B9C" w:rsidRPr="000E35A3">
        <w:rPr>
          <w:rFonts w:ascii="Arial" w:hAnsi="Arial" w:cs="Arial"/>
          <w:sz w:val="24"/>
          <w:szCs w:val="24"/>
        </w:rPr>
        <w:t xml:space="preserve">  </w:t>
      </w:r>
      <w:r w:rsidRPr="000E35A3">
        <w:rPr>
          <w:rFonts w:ascii="Arial" w:hAnsi="Arial" w:cs="Arial"/>
          <w:sz w:val="24"/>
          <w:szCs w:val="24"/>
        </w:rPr>
        <w:t xml:space="preserve">4.   </w:t>
      </w:r>
      <w:r w:rsidR="0018479D" w:rsidRPr="000E35A3">
        <w:rPr>
          <w:rFonts w:ascii="Arial" w:hAnsi="Arial" w:cs="Arial"/>
          <w:sz w:val="24"/>
          <w:szCs w:val="24"/>
        </w:rPr>
        <w:t>Partea I,</w:t>
      </w:r>
      <w:r w:rsidR="004F7628" w:rsidRPr="000E35A3">
        <w:rPr>
          <w:rFonts w:ascii="Arial" w:hAnsi="Arial" w:cs="Arial"/>
          <w:sz w:val="24"/>
          <w:szCs w:val="24"/>
        </w:rPr>
        <w:t xml:space="preserve">Titlul I si </w:t>
      </w:r>
      <w:r w:rsidR="0018479D" w:rsidRPr="000E35A3">
        <w:rPr>
          <w:rFonts w:ascii="Arial" w:hAnsi="Arial" w:cs="Arial"/>
          <w:sz w:val="24"/>
          <w:szCs w:val="24"/>
        </w:rPr>
        <w:t xml:space="preserve"> Titlul II ale partii a II</w:t>
      </w:r>
      <w:r w:rsidR="00CF5C22" w:rsidRPr="000E35A3">
        <w:rPr>
          <w:rFonts w:ascii="Arial" w:hAnsi="Arial" w:cs="Arial"/>
          <w:sz w:val="24"/>
          <w:szCs w:val="24"/>
        </w:rPr>
        <w:t>-a</w:t>
      </w:r>
      <w:r w:rsidR="0018479D" w:rsidRPr="000E35A3">
        <w:rPr>
          <w:rFonts w:ascii="Arial" w:hAnsi="Arial" w:cs="Arial"/>
          <w:sz w:val="24"/>
          <w:szCs w:val="24"/>
        </w:rPr>
        <w:t>, Titlul I al partii a IV, Titlul I si II ale partii a VI-a din</w:t>
      </w:r>
      <w:r w:rsidR="004F7628" w:rsidRPr="000E35A3">
        <w:rPr>
          <w:rFonts w:ascii="Arial" w:hAnsi="Arial" w:cs="Arial"/>
          <w:sz w:val="24"/>
          <w:szCs w:val="24"/>
        </w:rPr>
        <w:t xml:space="preserve"> Ordonanta de urgenta </w:t>
      </w:r>
      <w:r w:rsidR="00D167FD" w:rsidRPr="000E35A3">
        <w:rPr>
          <w:rFonts w:ascii="Arial" w:hAnsi="Arial" w:cs="Arial"/>
          <w:sz w:val="24"/>
          <w:szCs w:val="24"/>
        </w:rPr>
        <w:t>a</w:t>
      </w:r>
      <w:r w:rsidR="004F7628" w:rsidRPr="000E35A3">
        <w:rPr>
          <w:rFonts w:ascii="Arial" w:hAnsi="Arial" w:cs="Arial"/>
          <w:sz w:val="24"/>
          <w:szCs w:val="24"/>
        </w:rPr>
        <w:t xml:space="preserve"> Guvernului nr.57/2019, cu modificarile si completarile ulterioare </w:t>
      </w:r>
    </w:p>
    <w:p w:rsidR="00CF5C22" w:rsidRPr="000E35A3" w:rsidRDefault="00CF5C22" w:rsidP="00AE1972">
      <w:pPr>
        <w:pStyle w:val="ListParagraph"/>
        <w:tabs>
          <w:tab w:val="left" w:pos="707"/>
        </w:tabs>
        <w:spacing w:line="278" w:lineRule="auto"/>
        <w:ind w:left="120" w:right="105"/>
        <w:rPr>
          <w:rFonts w:ascii="Arial" w:hAnsi="Arial" w:cs="Arial"/>
          <w:sz w:val="24"/>
          <w:szCs w:val="24"/>
        </w:rPr>
      </w:pPr>
      <w:r w:rsidRPr="000E35A3">
        <w:rPr>
          <w:rFonts w:ascii="Arial" w:hAnsi="Arial" w:cs="Arial"/>
          <w:b/>
          <w:sz w:val="24"/>
          <w:szCs w:val="24"/>
        </w:rPr>
        <w:t xml:space="preserve">       </w:t>
      </w:r>
      <w:r w:rsidR="002918D1" w:rsidRPr="000E35A3">
        <w:rPr>
          <w:rFonts w:ascii="Arial" w:hAnsi="Arial" w:cs="Arial"/>
          <w:b/>
          <w:sz w:val="24"/>
          <w:szCs w:val="24"/>
        </w:rPr>
        <w:t>c</w:t>
      </w:r>
      <w:r w:rsidRPr="000E35A3">
        <w:rPr>
          <w:rFonts w:ascii="Arial" w:hAnsi="Arial" w:cs="Arial"/>
          <w:b/>
          <w:sz w:val="24"/>
          <w:szCs w:val="24"/>
        </w:rPr>
        <w:t xml:space="preserve">u </w:t>
      </w:r>
      <w:r w:rsidR="00940DEB" w:rsidRPr="000E35A3">
        <w:rPr>
          <w:rFonts w:ascii="Arial" w:hAnsi="Arial" w:cs="Arial"/>
          <w:b/>
          <w:sz w:val="24"/>
          <w:szCs w:val="24"/>
        </w:rPr>
        <w:t>tematică</w:t>
      </w:r>
      <w:r w:rsidRPr="000E35A3">
        <w:rPr>
          <w:rFonts w:ascii="Arial" w:hAnsi="Arial" w:cs="Arial"/>
          <w:sz w:val="24"/>
          <w:szCs w:val="24"/>
        </w:rPr>
        <w:t xml:space="preserve"> </w:t>
      </w:r>
      <w:r w:rsidR="00FF6DEB" w:rsidRPr="000E35A3">
        <w:rPr>
          <w:rFonts w:ascii="Arial" w:hAnsi="Arial" w:cs="Arial"/>
          <w:sz w:val="24"/>
          <w:szCs w:val="24"/>
        </w:rPr>
        <w:t>-Partea I( Dispozitii generale)</w:t>
      </w:r>
      <w:r w:rsidR="00672A04" w:rsidRPr="000E35A3">
        <w:rPr>
          <w:rFonts w:ascii="Arial" w:hAnsi="Arial" w:cs="Arial"/>
          <w:sz w:val="24"/>
          <w:szCs w:val="24"/>
        </w:rPr>
        <w:t xml:space="preserve">Titlul I </w:t>
      </w:r>
      <w:r w:rsidR="00FF6DEB" w:rsidRPr="000E35A3">
        <w:rPr>
          <w:rFonts w:ascii="Arial" w:hAnsi="Arial" w:cs="Arial"/>
          <w:sz w:val="24"/>
          <w:szCs w:val="24"/>
        </w:rPr>
        <w:t xml:space="preserve">(Guvernul) </w:t>
      </w:r>
      <w:r w:rsidR="00672A04" w:rsidRPr="000E35A3">
        <w:rPr>
          <w:rFonts w:ascii="Arial" w:hAnsi="Arial" w:cs="Arial"/>
          <w:sz w:val="24"/>
          <w:szCs w:val="24"/>
        </w:rPr>
        <w:t>si  Titlul II</w:t>
      </w:r>
      <w:r w:rsidR="00FF6DEB" w:rsidRPr="000E35A3">
        <w:rPr>
          <w:rFonts w:ascii="Arial" w:hAnsi="Arial" w:cs="Arial"/>
          <w:sz w:val="24"/>
          <w:szCs w:val="24"/>
        </w:rPr>
        <w:t>(Administratia publica centrala de specialitate)</w:t>
      </w:r>
      <w:r w:rsidR="00672A04" w:rsidRPr="000E35A3">
        <w:rPr>
          <w:rFonts w:ascii="Arial" w:hAnsi="Arial" w:cs="Arial"/>
          <w:sz w:val="24"/>
          <w:szCs w:val="24"/>
        </w:rPr>
        <w:t xml:space="preserve"> ale partii a II-a, Titlul I </w:t>
      </w:r>
      <w:r w:rsidR="00DA65E8" w:rsidRPr="000E35A3">
        <w:rPr>
          <w:rFonts w:ascii="Arial" w:hAnsi="Arial" w:cs="Arial"/>
          <w:sz w:val="24"/>
          <w:szCs w:val="24"/>
        </w:rPr>
        <w:t xml:space="preserve">( Prefectul si Subprefectul) </w:t>
      </w:r>
      <w:r w:rsidR="00672A04" w:rsidRPr="000E35A3">
        <w:rPr>
          <w:rFonts w:ascii="Arial" w:hAnsi="Arial" w:cs="Arial"/>
          <w:sz w:val="24"/>
          <w:szCs w:val="24"/>
        </w:rPr>
        <w:t>al partii a IV</w:t>
      </w:r>
      <w:r w:rsidR="004823AF" w:rsidRPr="000E35A3">
        <w:rPr>
          <w:rFonts w:ascii="Arial" w:hAnsi="Arial" w:cs="Arial"/>
          <w:sz w:val="24"/>
          <w:szCs w:val="24"/>
        </w:rPr>
        <w:t>-a</w:t>
      </w:r>
      <w:r w:rsidR="00672A04" w:rsidRPr="000E35A3">
        <w:rPr>
          <w:rFonts w:ascii="Arial" w:hAnsi="Arial" w:cs="Arial"/>
          <w:sz w:val="24"/>
          <w:szCs w:val="24"/>
        </w:rPr>
        <w:t>, Titlul I</w:t>
      </w:r>
      <w:r w:rsidR="00D953E8" w:rsidRPr="000E35A3">
        <w:rPr>
          <w:rFonts w:ascii="Arial" w:hAnsi="Arial" w:cs="Arial"/>
          <w:sz w:val="24"/>
          <w:szCs w:val="24"/>
        </w:rPr>
        <w:t>(Dispozitii generalae)</w:t>
      </w:r>
      <w:r w:rsidR="00672A04" w:rsidRPr="000E35A3">
        <w:rPr>
          <w:rFonts w:ascii="Arial" w:hAnsi="Arial" w:cs="Arial"/>
          <w:sz w:val="24"/>
          <w:szCs w:val="24"/>
        </w:rPr>
        <w:t xml:space="preserve"> si II</w:t>
      </w:r>
      <w:r w:rsidR="00D953E8" w:rsidRPr="000E35A3">
        <w:rPr>
          <w:rFonts w:ascii="Arial" w:hAnsi="Arial" w:cs="Arial"/>
          <w:sz w:val="24"/>
          <w:szCs w:val="24"/>
        </w:rPr>
        <w:t>( Statutul functionarilor publici)</w:t>
      </w:r>
      <w:r w:rsidR="00672A04" w:rsidRPr="000E35A3">
        <w:rPr>
          <w:rFonts w:ascii="Arial" w:hAnsi="Arial" w:cs="Arial"/>
          <w:sz w:val="24"/>
          <w:szCs w:val="24"/>
        </w:rPr>
        <w:t xml:space="preserve"> ale partii a VI-a din Ordonanta de urgenta a Guvernului nr.57/2019, cu modificarile si completarile ulterioare </w:t>
      </w:r>
    </w:p>
    <w:p w:rsidR="00F56CD2" w:rsidRPr="00FF2348" w:rsidRDefault="00ED5175" w:rsidP="00ED5175">
      <w:pPr>
        <w:pStyle w:val="ListParagraph"/>
        <w:adjustRightInd w:val="0"/>
        <w:spacing w:line="276" w:lineRule="auto"/>
        <w:ind w:left="120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  </w:t>
      </w:r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5.</w:t>
      </w:r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Legea</w:t>
      </w:r>
      <w:proofErr w:type="gramEnd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 xml:space="preserve"> locale nr.155/2010, </w:t>
      </w:r>
      <w:proofErr w:type="spellStart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republicată</w:t>
      </w:r>
      <w:proofErr w:type="spellEnd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 xml:space="preserve"> , cu </w:t>
      </w:r>
      <w:proofErr w:type="spellStart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modificările</w:t>
      </w:r>
      <w:proofErr w:type="spellEnd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şi</w:t>
      </w:r>
      <w:proofErr w:type="spellEnd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completările</w:t>
      </w:r>
      <w:proofErr w:type="spellEnd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F2348">
        <w:rPr>
          <w:rFonts w:ascii="Arial" w:eastAsiaTheme="minorHAnsi" w:hAnsi="Arial" w:cs="Arial"/>
          <w:sz w:val="24"/>
          <w:szCs w:val="24"/>
          <w:lang w:val="en-US"/>
        </w:rPr>
        <w:t>ulterioare</w:t>
      </w:r>
      <w:proofErr w:type="spellEnd"/>
      <w:r w:rsidR="00FF2348">
        <w:rPr>
          <w:rFonts w:ascii="Arial" w:eastAsiaTheme="minorHAnsi" w:hAnsi="Arial" w:cs="Arial"/>
          <w:sz w:val="24"/>
          <w:szCs w:val="24"/>
          <w:lang w:val="en-US"/>
        </w:rPr>
        <w:t>,</w:t>
      </w:r>
    </w:p>
    <w:p w:rsidR="00F56CD2" w:rsidRPr="00F56CD2" w:rsidRDefault="00574D2D" w:rsidP="00ED5175">
      <w:pPr>
        <w:widowControl/>
        <w:adjustRightInd w:val="0"/>
        <w:spacing w:line="276" w:lineRule="auto"/>
        <w:ind w:left="-94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   </w:t>
      </w:r>
      <w:proofErr w:type="gramStart"/>
      <w:r w:rsidR="00F56CD2" w:rsidRPr="00F56CD2">
        <w:rPr>
          <w:rFonts w:ascii="Arial" w:eastAsiaTheme="minorHAnsi" w:hAnsi="Arial" w:cs="Arial"/>
          <w:b/>
          <w:sz w:val="24"/>
          <w:szCs w:val="24"/>
          <w:lang w:val="en-US"/>
        </w:rPr>
        <w:t>cu</w:t>
      </w:r>
      <w:proofErr w:type="gramEnd"/>
      <w:r w:rsidR="00F56CD2" w:rsidRPr="00F56CD2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b/>
          <w:sz w:val="24"/>
          <w:szCs w:val="24"/>
          <w:lang w:val="en-US"/>
        </w:rPr>
        <w:t>tematica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r w:rsidR="00004C2B">
        <w:rPr>
          <w:rFonts w:ascii="Arial" w:eastAsiaTheme="minorHAnsi" w:hAnsi="Arial" w:cs="Arial"/>
          <w:sz w:val="24"/>
          <w:szCs w:val="24"/>
          <w:lang w:val="en-US"/>
        </w:rPr>
        <w:t xml:space="preserve">–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I-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Dispoziții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generale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II-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Organizarea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locale,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III -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Atribuțiile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locale,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IV-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Statutul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personalului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locale,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V-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Drepturile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si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obligațiile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polițistului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local,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VI -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Folosirea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mijloacelor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din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dotare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și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uzul</w:t>
      </w:r>
      <w:proofErr w:type="spellEnd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="00F56CD2" w:rsidRPr="00F56CD2">
        <w:rPr>
          <w:rFonts w:ascii="Arial" w:eastAsiaTheme="minorHAnsi" w:hAnsi="Arial" w:cs="Arial"/>
          <w:sz w:val="24"/>
          <w:szCs w:val="24"/>
          <w:lang w:val="en-US"/>
        </w:rPr>
        <w:t>armă</w:t>
      </w:r>
      <w:proofErr w:type="spellEnd"/>
    </w:p>
    <w:p w:rsidR="00AD29BB" w:rsidRPr="000E35A3" w:rsidRDefault="00F05778" w:rsidP="00AD29BB">
      <w:pPr>
        <w:pStyle w:val="ListParagraph"/>
        <w:tabs>
          <w:tab w:val="left" w:pos="707"/>
        </w:tabs>
        <w:spacing w:line="278" w:lineRule="auto"/>
        <w:ind w:left="120" w:right="105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9346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6. </w:t>
      </w:r>
      <w:proofErr w:type="spellStart"/>
      <w:proofErr w:type="gramStart"/>
      <w:r w:rsidR="009346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Ordonanta</w:t>
      </w:r>
      <w:proofErr w:type="spellEnd"/>
      <w:r w:rsidR="009346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nr.2</w:t>
      </w:r>
      <w:proofErr w:type="gram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/2001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privind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regimul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juridic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contravenţiilor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republicată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cu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completările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ulterioare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;</w:t>
      </w:r>
      <w:r w:rsidR="000E35A3" w:rsidRPr="000E35A3">
        <w:rPr>
          <w:rFonts w:ascii="Arial" w:eastAsia="Calibri" w:hAnsi="Arial" w:cs="Arial"/>
          <w:color w:val="000000"/>
          <w:sz w:val="24"/>
          <w:szCs w:val="24"/>
          <w:lang w:val="en-US"/>
        </w:rPr>
        <w:br/>
      </w:r>
      <w:r w:rsidR="000E35A3" w:rsidRPr="000E35A3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="000E35A3" w:rsidRPr="000E35A3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val="en-US"/>
        </w:rPr>
        <w:t>tematica</w:t>
      </w:r>
      <w:proofErr w:type="spellEnd"/>
      <w:r w:rsidR="009346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346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Ordonanta</w:t>
      </w:r>
      <w:proofErr w:type="spellEnd"/>
      <w:r w:rsidR="009346F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nr.2/2001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privind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regimul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juridic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al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contravenţiilor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republicată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cu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completările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ulterioare</w:t>
      </w:r>
      <w:proofErr w:type="spellEnd"/>
      <w:r w:rsidR="000E35A3" w:rsidRPr="000E35A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en-US"/>
        </w:rPr>
        <w:t>- integral;</w:t>
      </w:r>
      <w:r w:rsidR="000E35A3" w:rsidRPr="000E35A3">
        <w:rPr>
          <w:rFonts w:ascii="Arial" w:eastAsia="Calibri" w:hAnsi="Arial" w:cs="Arial"/>
          <w:color w:val="000000"/>
          <w:sz w:val="24"/>
          <w:szCs w:val="24"/>
          <w:lang w:val="en-US"/>
        </w:rPr>
        <w:br/>
      </w:r>
    </w:p>
    <w:p w:rsidR="00332CB5" w:rsidRPr="000E35A3" w:rsidRDefault="000E35A3" w:rsidP="000E35A3">
      <w:pPr>
        <w:pStyle w:val="ListParagraph"/>
        <w:tabs>
          <w:tab w:val="left" w:pos="707"/>
        </w:tabs>
        <w:spacing w:line="278" w:lineRule="auto"/>
        <w:ind w:left="120" w:right="105"/>
        <w:rPr>
          <w:rFonts w:ascii="Arial" w:hAnsi="Arial" w:cs="Arial"/>
          <w:sz w:val="24"/>
          <w:szCs w:val="24"/>
        </w:rPr>
      </w:pPr>
      <w:r w:rsidRPr="000E35A3">
        <w:rPr>
          <w:rFonts w:ascii="Arial" w:eastAsia="Calibri" w:hAnsi="Arial" w:cs="Arial"/>
          <w:color w:val="000000"/>
          <w:sz w:val="24"/>
          <w:szCs w:val="24"/>
          <w:lang w:val="en-US"/>
        </w:rPr>
        <w:br/>
      </w:r>
      <w:r w:rsidRPr="000E35A3">
        <w:rPr>
          <w:rFonts w:ascii="Arial" w:eastAsia="Calibri" w:hAnsi="Arial" w:cs="Arial"/>
          <w:color w:val="000000"/>
          <w:sz w:val="24"/>
          <w:szCs w:val="24"/>
          <w:lang w:val="en-US"/>
        </w:rPr>
        <w:br/>
      </w:r>
    </w:p>
    <w:p w:rsidR="003360FF" w:rsidRDefault="00004C2B" w:rsidP="00AE1972">
      <w:pPr>
        <w:tabs>
          <w:tab w:val="left" w:pos="649"/>
        </w:tabs>
        <w:spacing w:line="278" w:lineRule="auto"/>
        <w:ind w:right="98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3916FA" w:rsidRPr="00004C2B">
        <w:rPr>
          <w:rFonts w:ascii="Arial" w:hAnsi="Arial" w:cs="Arial"/>
          <w:sz w:val="24"/>
          <w:szCs w:val="24"/>
        </w:rPr>
        <w:t xml:space="preserve"> </w:t>
      </w:r>
      <w:r w:rsidR="00F0577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Hotărârea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Guvernului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României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nr.1332/2010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privind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aprobarea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Regulamentului-cadru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organizare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și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funcționare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a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locale </w:t>
      </w:r>
    </w:p>
    <w:p w:rsidR="00AD29BB" w:rsidRDefault="00004C2B" w:rsidP="00AD29BB">
      <w:p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proofErr w:type="gramStart"/>
      <w:r w:rsidRPr="003360FF">
        <w:rPr>
          <w:rFonts w:ascii="Arial" w:eastAsiaTheme="minorHAnsi" w:hAnsi="Arial" w:cs="Arial"/>
          <w:b/>
          <w:sz w:val="24"/>
          <w:szCs w:val="24"/>
          <w:lang w:val="en-US"/>
        </w:rPr>
        <w:t>cu</w:t>
      </w:r>
      <w:proofErr w:type="gramEnd"/>
      <w:r w:rsidRPr="003360FF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360FF">
        <w:rPr>
          <w:rFonts w:ascii="Arial" w:eastAsiaTheme="minorHAnsi" w:hAnsi="Arial" w:cs="Arial"/>
          <w:b/>
          <w:sz w:val="24"/>
          <w:szCs w:val="24"/>
          <w:lang w:val="en-US"/>
        </w:rPr>
        <w:t>tematica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Anexa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-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II -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Organizarea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locale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și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categorii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funcționari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publici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IVAtribuțiile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personalului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004C2B">
        <w:rPr>
          <w:rFonts w:ascii="Arial" w:eastAsiaTheme="minorHAnsi" w:hAnsi="Arial" w:cs="Arial"/>
          <w:sz w:val="24"/>
          <w:szCs w:val="24"/>
          <w:lang w:val="en-US"/>
        </w:rPr>
        <w:t>poliției</w:t>
      </w:r>
      <w:proofErr w:type="spellEnd"/>
      <w:r w:rsidRPr="00004C2B">
        <w:rPr>
          <w:rFonts w:ascii="Arial" w:eastAsiaTheme="minorHAnsi" w:hAnsi="Arial" w:cs="Arial"/>
          <w:sz w:val="24"/>
          <w:szCs w:val="24"/>
          <w:lang w:val="en-US"/>
        </w:rPr>
        <w:t xml:space="preserve"> locale, </w:t>
      </w:r>
      <w:proofErr w:type="spellStart"/>
      <w:r w:rsidR="00AD29BB" w:rsidRPr="00AD29BB">
        <w:rPr>
          <w:rFonts w:ascii="Arial" w:eastAsiaTheme="minorHAnsi" w:hAnsi="Arial" w:cs="Arial"/>
          <w:sz w:val="24"/>
          <w:szCs w:val="24"/>
          <w:lang w:val="en-US"/>
        </w:rPr>
        <w:t>Capitolul</w:t>
      </w:r>
      <w:proofErr w:type="spellEnd"/>
      <w:r w:rsidR="00AD29BB" w:rsidRPr="00AD29BB">
        <w:rPr>
          <w:rFonts w:ascii="Arial" w:eastAsiaTheme="minorHAnsi" w:hAnsi="Arial" w:cs="Arial"/>
          <w:sz w:val="24"/>
          <w:szCs w:val="24"/>
          <w:lang w:val="en-US"/>
        </w:rPr>
        <w:t xml:space="preserve"> VI -</w:t>
      </w:r>
      <w:proofErr w:type="spellStart"/>
      <w:r w:rsidR="00AD29BB" w:rsidRPr="00AD29BB">
        <w:rPr>
          <w:rFonts w:ascii="Arial" w:eastAsiaTheme="minorHAnsi" w:hAnsi="Arial" w:cs="Arial"/>
          <w:sz w:val="24"/>
          <w:szCs w:val="24"/>
          <w:lang w:val="en-US"/>
        </w:rPr>
        <w:t>Mijloacele</w:t>
      </w:r>
      <w:proofErr w:type="spellEnd"/>
      <w:r w:rsidR="00AD29BB" w:rsidRPr="00AD29BB">
        <w:rPr>
          <w:rFonts w:ascii="Arial" w:eastAsiaTheme="minorHAnsi" w:hAnsi="Arial" w:cs="Arial"/>
          <w:sz w:val="24"/>
          <w:szCs w:val="24"/>
          <w:lang w:val="en-US"/>
        </w:rPr>
        <w:t xml:space="preserve"> din </w:t>
      </w:r>
      <w:proofErr w:type="spellStart"/>
      <w:r w:rsidR="00AD29BB" w:rsidRPr="00AD29BB">
        <w:rPr>
          <w:rFonts w:ascii="Arial" w:eastAsiaTheme="minorHAnsi" w:hAnsi="Arial" w:cs="Arial"/>
          <w:sz w:val="24"/>
          <w:szCs w:val="24"/>
          <w:lang w:val="en-US"/>
        </w:rPr>
        <w:t>dotare</w:t>
      </w:r>
      <w:proofErr w:type="spellEnd"/>
    </w:p>
    <w:p w:rsidR="00F720F7" w:rsidRDefault="00F720F7" w:rsidP="00AD29BB">
      <w:p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8.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Legea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nr.61/1991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pentru</w:t>
      </w:r>
      <w:proofErr w:type="spellEnd"/>
      <w:r w:rsidR="00113FF5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113FF5">
        <w:rPr>
          <w:rFonts w:ascii="Arial" w:eastAsiaTheme="minorHAnsi" w:hAnsi="Arial" w:cs="Arial"/>
          <w:sz w:val="24"/>
          <w:szCs w:val="24"/>
          <w:lang w:val="en-US"/>
        </w:rPr>
        <w:t>sanctionarea</w:t>
      </w:r>
      <w:proofErr w:type="spellEnd"/>
      <w:r w:rsidR="00113FF5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113FF5">
        <w:rPr>
          <w:rFonts w:ascii="Arial" w:eastAsiaTheme="minorHAnsi" w:hAnsi="Arial" w:cs="Arial"/>
          <w:sz w:val="24"/>
          <w:szCs w:val="24"/>
          <w:lang w:val="en-US"/>
        </w:rPr>
        <w:t>faptelor</w:t>
      </w:r>
      <w:proofErr w:type="spellEnd"/>
      <w:r w:rsidR="00113FF5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="00113FF5">
        <w:rPr>
          <w:rFonts w:ascii="Arial" w:eastAsiaTheme="minorHAnsi" w:hAnsi="Arial" w:cs="Arial"/>
          <w:sz w:val="24"/>
          <w:szCs w:val="24"/>
          <w:lang w:val="en-US"/>
        </w:rPr>
        <w:t>incal</w:t>
      </w:r>
      <w:r>
        <w:rPr>
          <w:rFonts w:ascii="Arial" w:eastAsiaTheme="minorHAnsi" w:hAnsi="Arial" w:cs="Arial"/>
          <w:sz w:val="24"/>
          <w:szCs w:val="24"/>
          <w:lang w:val="en-US"/>
        </w:rPr>
        <w:t>c</w:t>
      </w:r>
      <w:r w:rsidR="00113FF5">
        <w:rPr>
          <w:rFonts w:ascii="Arial" w:eastAsiaTheme="minorHAnsi" w:hAnsi="Arial" w:cs="Arial"/>
          <w:sz w:val="24"/>
          <w:szCs w:val="24"/>
          <w:lang w:val="en-US"/>
        </w:rPr>
        <w:t>a</w:t>
      </w:r>
      <w:r>
        <w:rPr>
          <w:rFonts w:ascii="Arial" w:eastAsiaTheme="minorHAnsi" w:hAnsi="Arial" w:cs="Arial"/>
          <w:sz w:val="24"/>
          <w:szCs w:val="24"/>
          <w:lang w:val="en-US"/>
        </w:rPr>
        <w:t>re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unor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norme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convietuire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sociala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, </w:t>
      </w:r>
      <w:proofErr w:type="gramStart"/>
      <w:r>
        <w:rPr>
          <w:rFonts w:ascii="Arial" w:eastAsiaTheme="minorHAnsi" w:hAnsi="Arial" w:cs="Arial"/>
          <w:sz w:val="24"/>
          <w:szCs w:val="24"/>
          <w:lang w:val="en-US"/>
        </w:rPr>
        <w:t>a</w:t>
      </w:r>
      <w:proofErr w:type="gram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ordinii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si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linistii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publice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, cu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modificarile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si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n-US"/>
        </w:rPr>
        <w:t>c</w:t>
      </w:r>
      <w:r w:rsidR="00DC2D9E">
        <w:rPr>
          <w:rFonts w:ascii="Arial" w:eastAsiaTheme="minorHAnsi" w:hAnsi="Arial" w:cs="Arial"/>
          <w:sz w:val="24"/>
          <w:szCs w:val="24"/>
          <w:lang w:val="en-US"/>
        </w:rPr>
        <w:t>ompletarile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ulterioare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</w:p>
    <w:p w:rsidR="00F720F7" w:rsidRPr="00AD29BB" w:rsidRDefault="00F720F7" w:rsidP="00AD29BB">
      <w:pPr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gramStart"/>
      <w:r w:rsidRPr="00F720F7">
        <w:rPr>
          <w:rFonts w:ascii="Arial" w:eastAsiaTheme="minorHAnsi" w:hAnsi="Arial" w:cs="Arial"/>
          <w:b/>
          <w:sz w:val="24"/>
          <w:szCs w:val="24"/>
          <w:lang w:val="en-US"/>
        </w:rPr>
        <w:t>cu</w:t>
      </w:r>
      <w:proofErr w:type="gramEnd"/>
      <w:r w:rsidRPr="00F720F7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720F7">
        <w:rPr>
          <w:rFonts w:ascii="Arial" w:eastAsiaTheme="minorHAnsi" w:hAnsi="Arial" w:cs="Arial"/>
          <w:b/>
          <w:sz w:val="24"/>
          <w:szCs w:val="24"/>
          <w:lang w:val="en-US"/>
        </w:rPr>
        <w:t>tematica</w:t>
      </w:r>
      <w:proofErr w:type="spellEnd"/>
      <w:r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Legea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nr.61/1991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pentru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sanctionarea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faptelor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incalcare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a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unor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norme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de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convietuire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sociala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, a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ordinii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si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linistii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publice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, cu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modificarile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si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completarile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DC2D9E">
        <w:rPr>
          <w:rFonts w:ascii="Arial" w:eastAsiaTheme="minorHAnsi" w:hAnsi="Arial" w:cs="Arial"/>
          <w:sz w:val="24"/>
          <w:szCs w:val="24"/>
          <w:lang w:val="en-US"/>
        </w:rPr>
        <w:t>ulterioare</w:t>
      </w:r>
      <w:proofErr w:type="spellEnd"/>
      <w:r w:rsidR="00DC2D9E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en-US"/>
        </w:rPr>
        <w:t>integral</w:t>
      </w:r>
    </w:p>
    <w:p w:rsidR="003916FA" w:rsidRPr="00004C2B" w:rsidRDefault="003916FA" w:rsidP="00AE1972">
      <w:pPr>
        <w:tabs>
          <w:tab w:val="left" w:pos="649"/>
        </w:tabs>
        <w:spacing w:line="278" w:lineRule="auto"/>
        <w:ind w:right="98"/>
        <w:jc w:val="both"/>
        <w:rPr>
          <w:rFonts w:ascii="Arial" w:hAnsi="Arial" w:cs="Arial"/>
          <w:sz w:val="24"/>
          <w:szCs w:val="24"/>
        </w:rPr>
      </w:pPr>
      <w:r w:rsidRPr="00004C2B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p w:rsidR="00004C2B" w:rsidRPr="00004C2B" w:rsidRDefault="00004C2B">
      <w:pPr>
        <w:tabs>
          <w:tab w:val="left" w:pos="649"/>
        </w:tabs>
        <w:spacing w:line="278" w:lineRule="auto"/>
        <w:ind w:right="9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04C2B" w:rsidRPr="00004C2B" w:rsidSect="0043363C">
      <w:pgSz w:w="12240" w:h="15840"/>
      <w:pgMar w:top="1080" w:right="900" w:bottom="709" w:left="10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FB"/>
    <w:multiLevelType w:val="multilevel"/>
    <w:tmpl w:val="54DC4D17"/>
    <w:lvl w:ilvl="0">
      <w:start w:val="1"/>
      <w:numFmt w:val="decimal"/>
      <w:lvlText w:val="%1."/>
      <w:lvlJc w:val="left"/>
      <w:pPr>
        <w:ind w:left="120" w:hanging="214"/>
      </w:pPr>
      <w:rPr>
        <w:w w:val="100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190" w:hanging="214"/>
      </w:pPr>
      <w:rPr>
        <w:lang w:val="ro-RO" w:eastAsia="en-US" w:bidi="ar-SA"/>
      </w:rPr>
    </w:lvl>
    <w:lvl w:ilvl="2">
      <w:numFmt w:val="bullet"/>
      <w:lvlText w:val="•"/>
      <w:lvlJc w:val="left"/>
      <w:pPr>
        <w:ind w:left="2260" w:hanging="214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330" w:hanging="214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4400" w:hanging="214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5470" w:hanging="214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6540" w:hanging="214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7610" w:hanging="214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8680" w:hanging="214"/>
      </w:pPr>
      <w:rPr>
        <w:lang w:val="ro-RO" w:eastAsia="en-US" w:bidi="ar-SA"/>
      </w:rPr>
    </w:lvl>
  </w:abstractNum>
  <w:abstractNum w:abstractNumId="1" w15:restartNumberingAfterBreak="0">
    <w:nsid w:val="302235F6"/>
    <w:multiLevelType w:val="hybridMultilevel"/>
    <w:tmpl w:val="80966A02"/>
    <w:lvl w:ilvl="0" w:tplc="17D0D21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DC4D17"/>
    <w:multiLevelType w:val="multilevel"/>
    <w:tmpl w:val="54DC4D17"/>
    <w:lvl w:ilvl="0">
      <w:start w:val="1"/>
      <w:numFmt w:val="decimal"/>
      <w:lvlText w:val="%1."/>
      <w:lvlJc w:val="left"/>
      <w:pPr>
        <w:ind w:left="120" w:hanging="214"/>
      </w:pPr>
      <w:rPr>
        <w:w w:val="100"/>
        <w:sz w:val="24"/>
        <w:szCs w:val="24"/>
        <w:lang w:val="ro-RO" w:eastAsia="en-US" w:bidi="ar-SA"/>
      </w:rPr>
    </w:lvl>
    <w:lvl w:ilvl="1">
      <w:numFmt w:val="bullet"/>
      <w:lvlText w:val="•"/>
      <w:lvlJc w:val="left"/>
      <w:pPr>
        <w:ind w:left="1190" w:hanging="214"/>
      </w:pPr>
      <w:rPr>
        <w:lang w:val="ro-RO" w:eastAsia="en-US" w:bidi="ar-SA"/>
      </w:rPr>
    </w:lvl>
    <w:lvl w:ilvl="2">
      <w:numFmt w:val="bullet"/>
      <w:lvlText w:val="•"/>
      <w:lvlJc w:val="left"/>
      <w:pPr>
        <w:ind w:left="2260" w:hanging="214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330" w:hanging="214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4400" w:hanging="214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5470" w:hanging="214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6540" w:hanging="214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7610" w:hanging="214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8680" w:hanging="214"/>
      </w:pPr>
      <w:rPr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B8"/>
    <w:rsid w:val="00004C2B"/>
    <w:rsid w:val="0005559C"/>
    <w:rsid w:val="00064A35"/>
    <w:rsid w:val="00064A72"/>
    <w:rsid w:val="000736CA"/>
    <w:rsid w:val="000B35F8"/>
    <w:rsid w:val="000B3C33"/>
    <w:rsid w:val="000E35A3"/>
    <w:rsid w:val="000F1022"/>
    <w:rsid w:val="001064A2"/>
    <w:rsid w:val="00113FF5"/>
    <w:rsid w:val="00137617"/>
    <w:rsid w:val="001538F4"/>
    <w:rsid w:val="0018050A"/>
    <w:rsid w:val="0018479D"/>
    <w:rsid w:val="001871A9"/>
    <w:rsid w:val="001C0398"/>
    <w:rsid w:val="001E501A"/>
    <w:rsid w:val="001F6473"/>
    <w:rsid w:val="002030A6"/>
    <w:rsid w:val="00203D91"/>
    <w:rsid w:val="00210BC1"/>
    <w:rsid w:val="002147ED"/>
    <w:rsid w:val="00214CC8"/>
    <w:rsid w:val="0022645E"/>
    <w:rsid w:val="002652BC"/>
    <w:rsid w:val="002918D1"/>
    <w:rsid w:val="002B0283"/>
    <w:rsid w:val="002B2C47"/>
    <w:rsid w:val="002F1A4E"/>
    <w:rsid w:val="002F1A83"/>
    <w:rsid w:val="00324D1C"/>
    <w:rsid w:val="00332CB5"/>
    <w:rsid w:val="003360FF"/>
    <w:rsid w:val="00342E5C"/>
    <w:rsid w:val="00356766"/>
    <w:rsid w:val="00363986"/>
    <w:rsid w:val="00382E4C"/>
    <w:rsid w:val="003916FA"/>
    <w:rsid w:val="003927D4"/>
    <w:rsid w:val="003938F5"/>
    <w:rsid w:val="0043363C"/>
    <w:rsid w:val="00435A58"/>
    <w:rsid w:val="00436ED2"/>
    <w:rsid w:val="00445B75"/>
    <w:rsid w:val="00475EA7"/>
    <w:rsid w:val="0048093B"/>
    <w:rsid w:val="004823AF"/>
    <w:rsid w:val="004B297D"/>
    <w:rsid w:val="004B32E1"/>
    <w:rsid w:val="004E2601"/>
    <w:rsid w:val="004F7628"/>
    <w:rsid w:val="00507242"/>
    <w:rsid w:val="00512D00"/>
    <w:rsid w:val="00513F7D"/>
    <w:rsid w:val="005141A0"/>
    <w:rsid w:val="00533E84"/>
    <w:rsid w:val="00550E11"/>
    <w:rsid w:val="00574D2D"/>
    <w:rsid w:val="005C7D1B"/>
    <w:rsid w:val="005E17EA"/>
    <w:rsid w:val="005E537D"/>
    <w:rsid w:val="005F13E2"/>
    <w:rsid w:val="00606668"/>
    <w:rsid w:val="00617584"/>
    <w:rsid w:val="00627E10"/>
    <w:rsid w:val="00630C16"/>
    <w:rsid w:val="006458D8"/>
    <w:rsid w:val="00663FFC"/>
    <w:rsid w:val="00672A04"/>
    <w:rsid w:val="00677727"/>
    <w:rsid w:val="0069309A"/>
    <w:rsid w:val="006A2278"/>
    <w:rsid w:val="006B2265"/>
    <w:rsid w:val="006C60D2"/>
    <w:rsid w:val="00703725"/>
    <w:rsid w:val="00713690"/>
    <w:rsid w:val="00717D0B"/>
    <w:rsid w:val="007376D7"/>
    <w:rsid w:val="00755ACC"/>
    <w:rsid w:val="007612F2"/>
    <w:rsid w:val="007675DF"/>
    <w:rsid w:val="007A50A7"/>
    <w:rsid w:val="007B38B5"/>
    <w:rsid w:val="007B3B90"/>
    <w:rsid w:val="007C0694"/>
    <w:rsid w:val="007D79A8"/>
    <w:rsid w:val="007E4EF8"/>
    <w:rsid w:val="007F0313"/>
    <w:rsid w:val="007F2168"/>
    <w:rsid w:val="00804257"/>
    <w:rsid w:val="0081013E"/>
    <w:rsid w:val="008404B8"/>
    <w:rsid w:val="00843453"/>
    <w:rsid w:val="0086425E"/>
    <w:rsid w:val="00874D81"/>
    <w:rsid w:val="00884A97"/>
    <w:rsid w:val="008A243B"/>
    <w:rsid w:val="008C4ABA"/>
    <w:rsid w:val="00901A57"/>
    <w:rsid w:val="00911314"/>
    <w:rsid w:val="00914B03"/>
    <w:rsid w:val="00916721"/>
    <w:rsid w:val="0091701C"/>
    <w:rsid w:val="009346FD"/>
    <w:rsid w:val="00937930"/>
    <w:rsid w:val="00940DEB"/>
    <w:rsid w:val="00967901"/>
    <w:rsid w:val="009E692F"/>
    <w:rsid w:val="00A448E0"/>
    <w:rsid w:val="00A64643"/>
    <w:rsid w:val="00A86563"/>
    <w:rsid w:val="00AB2929"/>
    <w:rsid w:val="00AB645D"/>
    <w:rsid w:val="00AC43B5"/>
    <w:rsid w:val="00AC4B46"/>
    <w:rsid w:val="00AC5B79"/>
    <w:rsid w:val="00AD1F64"/>
    <w:rsid w:val="00AD29BB"/>
    <w:rsid w:val="00AD5731"/>
    <w:rsid w:val="00AE1972"/>
    <w:rsid w:val="00B1774D"/>
    <w:rsid w:val="00B26182"/>
    <w:rsid w:val="00B47944"/>
    <w:rsid w:val="00B7147A"/>
    <w:rsid w:val="00BB3C0D"/>
    <w:rsid w:val="00BB7C56"/>
    <w:rsid w:val="00BC3B2E"/>
    <w:rsid w:val="00BF54AA"/>
    <w:rsid w:val="00C07AF9"/>
    <w:rsid w:val="00C145BD"/>
    <w:rsid w:val="00C16A20"/>
    <w:rsid w:val="00C1711B"/>
    <w:rsid w:val="00C232E3"/>
    <w:rsid w:val="00C27280"/>
    <w:rsid w:val="00C84DB4"/>
    <w:rsid w:val="00C94B9C"/>
    <w:rsid w:val="00C95CFF"/>
    <w:rsid w:val="00CB520C"/>
    <w:rsid w:val="00CC7D8B"/>
    <w:rsid w:val="00CF5C22"/>
    <w:rsid w:val="00D00741"/>
    <w:rsid w:val="00D07FD3"/>
    <w:rsid w:val="00D167FD"/>
    <w:rsid w:val="00D2007A"/>
    <w:rsid w:val="00D4687D"/>
    <w:rsid w:val="00D81B4A"/>
    <w:rsid w:val="00D908EE"/>
    <w:rsid w:val="00D953E8"/>
    <w:rsid w:val="00D976CC"/>
    <w:rsid w:val="00DA65E8"/>
    <w:rsid w:val="00DA6D25"/>
    <w:rsid w:val="00DC2D9E"/>
    <w:rsid w:val="00DF4C7C"/>
    <w:rsid w:val="00DF5A2E"/>
    <w:rsid w:val="00DF7611"/>
    <w:rsid w:val="00E04ADA"/>
    <w:rsid w:val="00E12314"/>
    <w:rsid w:val="00E374F3"/>
    <w:rsid w:val="00EA04FC"/>
    <w:rsid w:val="00EA5676"/>
    <w:rsid w:val="00EB2D87"/>
    <w:rsid w:val="00ED5175"/>
    <w:rsid w:val="00EE0E17"/>
    <w:rsid w:val="00F05778"/>
    <w:rsid w:val="00F119BF"/>
    <w:rsid w:val="00F306F6"/>
    <w:rsid w:val="00F36786"/>
    <w:rsid w:val="00F56CD2"/>
    <w:rsid w:val="00F720F7"/>
    <w:rsid w:val="00F75669"/>
    <w:rsid w:val="00FB3212"/>
    <w:rsid w:val="00FB4BF2"/>
    <w:rsid w:val="00FF2348"/>
    <w:rsid w:val="00FF6DEB"/>
    <w:rsid w:val="054F1483"/>
    <w:rsid w:val="176E0FB5"/>
    <w:rsid w:val="1A8A6903"/>
    <w:rsid w:val="2A4C149E"/>
    <w:rsid w:val="44FE1995"/>
    <w:rsid w:val="597162CA"/>
    <w:rsid w:val="706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796E"/>
  <w15:docId w15:val="{0019065F-3D21-42B3-81B5-A8479E4A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363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ro-RO"/>
    </w:rPr>
  </w:style>
  <w:style w:type="paragraph" w:styleId="Heading1">
    <w:name w:val="heading 1"/>
    <w:basedOn w:val="Normal"/>
    <w:next w:val="Normal"/>
    <w:uiPriority w:val="1"/>
    <w:qFormat/>
    <w:rsid w:val="0043363C"/>
    <w:pPr>
      <w:spacing w:line="275" w:lineRule="exact"/>
      <w:ind w:left="128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63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sid w:val="0043363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3363C"/>
    <w:rPr>
      <w:color w:val="0000FF" w:themeColor="hyperlink"/>
      <w:u w:val="single"/>
    </w:rPr>
  </w:style>
  <w:style w:type="paragraph" w:styleId="Title">
    <w:name w:val="Title"/>
    <w:basedOn w:val="Normal"/>
    <w:uiPriority w:val="1"/>
    <w:qFormat/>
    <w:rsid w:val="0043363C"/>
    <w:pPr>
      <w:spacing w:before="1" w:line="319" w:lineRule="exact"/>
      <w:ind w:left="7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3363C"/>
    <w:pPr>
      <w:spacing w:line="275" w:lineRule="exact"/>
      <w:ind w:left="106"/>
      <w:jc w:val="both"/>
    </w:pPr>
  </w:style>
  <w:style w:type="paragraph" w:customStyle="1" w:styleId="TableParagraph">
    <w:name w:val="Table Paragraph"/>
    <w:basedOn w:val="Normal"/>
    <w:uiPriority w:val="1"/>
    <w:qFormat/>
    <w:rsid w:val="0043363C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363C"/>
    <w:rPr>
      <w:rFonts w:ascii="Segoe UI" w:eastAsia="Arial MT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0E74-3254-4B07-8AAF-EBF48E7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</dc:creator>
  <cp:lastModifiedBy>Admin</cp:lastModifiedBy>
  <cp:revision>18</cp:revision>
  <cp:lastPrinted>2025-03-27T12:02:00Z</cp:lastPrinted>
  <dcterms:created xsi:type="dcterms:W3CDTF">2025-11-05T13:16:00Z</dcterms:created>
  <dcterms:modified xsi:type="dcterms:W3CDTF">2025-11-17T12:58:00Z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DA97687890754EB6A82FBC881DF45CB6</vt:lpwstr>
  </property>
</Properties>
</file>